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17" w:rsidRDefault="00BC1E4C">
      <w:r>
        <w:rPr>
          <w:noProof/>
          <w:lang w:eastAsia="es-ES"/>
        </w:rPr>
        <w:drawing>
          <wp:inline distT="0" distB="0" distL="0" distR="0" wp14:anchorId="7A7890D4" wp14:editId="7E591DE8">
            <wp:extent cx="2295525" cy="689739"/>
            <wp:effectExtent l="0" t="0" r="0" b="0"/>
            <wp:docPr id="1" name="Imagen 1" descr="C:\Users\Abraham Marquez\AppData\Local\Microsoft\Windows\INetCache\Content.Outlook\QQN2WG7N\LOGO COMU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aham Marquez\AppData\Local\Microsoft\Windows\INetCache\Content.Outlook\QQN2WG7N\LOGO COMU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856" cy="69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70" w:rsidRDefault="005B0570"/>
    <w:p w:rsidR="005B0570" w:rsidRDefault="00701AEC">
      <w:pPr>
        <w:rPr>
          <w:b/>
        </w:rPr>
      </w:pPr>
      <w:r w:rsidRPr="00FD4623">
        <w:rPr>
          <w:b/>
        </w:rPr>
        <w:t xml:space="preserve">CONSEJO MUNICIPAL DEL DEPORTE  TLAJOMULCO </w:t>
      </w:r>
    </w:p>
    <w:p w:rsidR="00FD4623" w:rsidRPr="00FD4623" w:rsidRDefault="00FD4623" w:rsidP="00FD4623">
      <w:r w:rsidRPr="00FD4623">
        <w:t xml:space="preserve">Para dar cumplimiento a lo que establece el Artículo 8 </w:t>
      </w:r>
      <w:r w:rsidR="005F5052">
        <w:t>fracción I inciso II-d</w:t>
      </w:r>
      <w:r>
        <w:t xml:space="preserve">, de la Ley </w:t>
      </w:r>
      <w:r w:rsidRPr="00FD4623">
        <w:t>de Transparencia y Acceso a la Información</w:t>
      </w:r>
      <w:r>
        <w:t xml:space="preserve"> Pública del Estado de Jalisco.</w:t>
      </w:r>
    </w:p>
    <w:p w:rsidR="005F5052" w:rsidRPr="005B0570" w:rsidRDefault="00FD4623" w:rsidP="005F5052">
      <w:r w:rsidRPr="00FD4623">
        <w:t xml:space="preserve">En </w:t>
      </w:r>
      <w:r>
        <w:t xml:space="preserve">el siguiente enlace podrá ingresar </w:t>
      </w:r>
      <w:r w:rsidR="005F5052">
        <w:t>a reglamentos federales, estatales y municipales</w:t>
      </w:r>
      <w:bookmarkStart w:id="0" w:name="_GoBack"/>
      <w:bookmarkEnd w:id="0"/>
      <w:r w:rsidR="005F5052">
        <w:t>:</w:t>
      </w:r>
    </w:p>
    <w:p w:rsidR="005F5052" w:rsidRPr="005F5052" w:rsidRDefault="005F5052" w:rsidP="005F5052">
      <w:pPr>
        <w:pStyle w:val="Default"/>
        <w:rPr>
          <w:b/>
        </w:rPr>
      </w:pPr>
    </w:p>
    <w:p w:rsidR="005F5052" w:rsidRPr="005F5052" w:rsidRDefault="005F5052" w:rsidP="005F5052">
      <w:pPr>
        <w:pStyle w:val="Pa2"/>
        <w:jc w:val="both"/>
        <w:rPr>
          <w:b/>
          <w:sz w:val="23"/>
          <w:szCs w:val="23"/>
        </w:rPr>
      </w:pPr>
      <w:r w:rsidRPr="005F5052">
        <w:rPr>
          <w:b/>
          <w:bCs/>
          <w:sz w:val="23"/>
          <w:szCs w:val="23"/>
        </w:rPr>
        <w:t xml:space="preserve">Orden Federal </w:t>
      </w:r>
    </w:p>
    <w:p w:rsidR="005F5052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>Constitución Política de los Estados Unidos Mexicanos.</w:t>
      </w:r>
    </w:p>
    <w:p w:rsidR="005F5052" w:rsidRPr="002B4F94" w:rsidRDefault="005F5052" w:rsidP="005F5052">
      <w:pPr>
        <w:pStyle w:val="Pa2"/>
        <w:jc w:val="both"/>
        <w:rPr>
          <w:rStyle w:val="Hipervnculo"/>
          <w:rFonts w:asciiTheme="minorHAnsi" w:hAnsiTheme="minorHAnsi"/>
          <w:sz w:val="22"/>
          <w:szCs w:val="22"/>
        </w:rPr>
      </w:pPr>
      <w:hyperlink r:id="rId5" w:history="1">
        <w:r w:rsidRPr="002B4F94">
          <w:rPr>
            <w:rStyle w:val="Hipervnculo"/>
            <w:rFonts w:asciiTheme="minorHAnsi" w:hAnsiTheme="minorHAnsi"/>
            <w:sz w:val="22"/>
            <w:szCs w:val="22"/>
          </w:rPr>
          <w:t>https://www.google.com/search?q=CPEUM&amp;rlz=1C1EJFA_enMX789MX789&amp;oq=CPE&amp;aqs=chrome.0.69i59j69i57j0l6.5787j1j8&amp;sourceid=chrome&amp;ie=UTF-8</w:t>
        </w:r>
      </w:hyperlink>
      <w:r w:rsidRPr="002B4F94">
        <w:rPr>
          <w:rStyle w:val="Hipervnculo"/>
          <w:rFonts w:asciiTheme="minorHAnsi" w:hAnsiTheme="minorHAnsi"/>
          <w:sz w:val="22"/>
          <w:szCs w:val="22"/>
        </w:rPr>
        <w:t xml:space="preserve"> </w:t>
      </w:r>
    </w:p>
    <w:p w:rsidR="005F5052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 xml:space="preserve">Ley General de Cultura Física y Deporte. </w:t>
      </w:r>
    </w:p>
    <w:p w:rsidR="005F5052" w:rsidRPr="002B4F94" w:rsidRDefault="005F5052" w:rsidP="005F5052">
      <w:pPr>
        <w:pStyle w:val="Pa2"/>
        <w:jc w:val="both"/>
        <w:rPr>
          <w:rStyle w:val="Hipervnculo"/>
          <w:rFonts w:asciiTheme="minorHAnsi" w:hAnsiTheme="minorHAnsi"/>
          <w:sz w:val="22"/>
          <w:szCs w:val="22"/>
        </w:rPr>
      </w:pPr>
      <w:hyperlink r:id="rId6" w:history="1">
        <w:r w:rsidRPr="002B4F94">
          <w:rPr>
            <w:rStyle w:val="Hipervnculo"/>
            <w:rFonts w:asciiTheme="minorHAnsi" w:hAnsiTheme="minorHAnsi"/>
            <w:sz w:val="22"/>
            <w:szCs w:val="22"/>
          </w:rPr>
          <w:t>https://www.google.com/search?q=ley+general+de+cultura+fisica+y+deporte+2019&amp;rlz=1C1EJFA_enMX789MX789&amp;oq=Ley+General+de+Cultura+F%C3%ADsica+y+Deporte.&amp;aqs=chrome.2.69i57j0l7.3628j0j9&amp;sourceid=chrome&amp;ie=UTF-8</w:t>
        </w:r>
      </w:hyperlink>
    </w:p>
    <w:p w:rsidR="005F5052" w:rsidRPr="002B4F94" w:rsidRDefault="005F5052" w:rsidP="005F5052">
      <w:pPr>
        <w:pStyle w:val="Pa2"/>
        <w:jc w:val="both"/>
        <w:rPr>
          <w:rStyle w:val="Hipervnculo"/>
          <w:rFonts w:asciiTheme="minorHAnsi" w:hAnsiTheme="minorHAnsi"/>
          <w:sz w:val="22"/>
          <w:szCs w:val="22"/>
        </w:rPr>
      </w:pPr>
    </w:p>
    <w:p w:rsidR="005F5052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 xml:space="preserve">Ley Federal del Trabajo. </w:t>
      </w:r>
    </w:p>
    <w:p w:rsidR="005F5052" w:rsidRPr="002B4F94" w:rsidRDefault="005F5052" w:rsidP="005F5052">
      <w:pPr>
        <w:pStyle w:val="Pa2"/>
        <w:jc w:val="both"/>
        <w:rPr>
          <w:rStyle w:val="Hipervnculo"/>
          <w:rFonts w:asciiTheme="minorHAnsi" w:hAnsiTheme="minorHAnsi"/>
          <w:sz w:val="22"/>
          <w:szCs w:val="22"/>
        </w:rPr>
      </w:pPr>
      <w:hyperlink r:id="rId7" w:history="1">
        <w:r w:rsidRPr="007B51D5">
          <w:rPr>
            <w:rStyle w:val="Hipervnculo"/>
            <w:rFonts w:asciiTheme="minorHAnsi" w:hAnsiTheme="minorHAnsi"/>
            <w:sz w:val="22"/>
            <w:szCs w:val="22"/>
          </w:rPr>
          <w:t>https://www.google.com/search?rlz=1C1EJFA_enMX789MX789&amp;ei=f58oXo3ZJYzysQXt1Y2ICw&amp;q=ley+federal+del+trabajo+2019&amp;oq=Ley+Federal+del+Trabajo&amp;gs_l=psyab.1.1.0i67j0j0i67j0l7.22838.22838..24407...0.1..0.92.92.1......0....2j1..gws-wiz.......0i71.cZJHkyn8Hpg</w:t>
        </w:r>
      </w:hyperlink>
    </w:p>
    <w:p w:rsidR="005F5052" w:rsidRPr="002B4F94" w:rsidRDefault="005F5052" w:rsidP="005F5052">
      <w:pPr>
        <w:pStyle w:val="Default"/>
      </w:pPr>
    </w:p>
    <w:p w:rsidR="005F5052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 xml:space="preserve">Código Fiscal de la Federación. </w:t>
      </w:r>
    </w:p>
    <w:p w:rsidR="005F5052" w:rsidRPr="002B4F94" w:rsidRDefault="005F5052" w:rsidP="005F5052">
      <w:pPr>
        <w:pStyle w:val="Default"/>
        <w:rPr>
          <w:rStyle w:val="Hipervnculo"/>
          <w:rFonts w:asciiTheme="minorHAnsi" w:hAnsiTheme="minorHAnsi" w:cstheme="minorBidi"/>
          <w:sz w:val="22"/>
          <w:szCs w:val="22"/>
        </w:rPr>
      </w:pPr>
      <w:hyperlink r:id="rId8" w:history="1">
        <w:r w:rsidRPr="007B51D5">
          <w:rPr>
            <w:rStyle w:val="Hipervnculo"/>
            <w:rFonts w:asciiTheme="minorHAnsi" w:hAnsiTheme="minorHAnsi" w:cstheme="minorBidi"/>
            <w:sz w:val="22"/>
            <w:szCs w:val="22"/>
          </w:rPr>
          <w:t>https://www.google.com/search?rlz=1C1EJFA_enMX789MX789&amp;ei=mZ8oXrmLC87YtAX-pKxI&amp;q=c%C3%B3digo+fiscal+de+la+federaci%C3%B3n.+2019&amp;oq=C%C3%B3digo+Fiscal+de+la+Federaci%C3%B3n.+&amp;gs_l=psyab.1.1.0l2j0i22i30l8.20334.20334..23767...0.1..0.130.130.0j1......0....2j1..gws-wiz.......0i71.8Jhm08hWj90</w:t>
        </w:r>
      </w:hyperlink>
    </w:p>
    <w:p w:rsidR="005F5052" w:rsidRDefault="005F5052" w:rsidP="005F5052">
      <w:pPr>
        <w:tabs>
          <w:tab w:val="center" w:pos="4513"/>
        </w:tabs>
        <w:suppressAutoHyphens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>Ley General de Contabilidad Gubernamental</w:t>
      </w:r>
    </w:p>
    <w:p w:rsidR="005F5052" w:rsidRDefault="005F5052" w:rsidP="005F5052">
      <w:pPr>
        <w:tabs>
          <w:tab w:val="center" w:pos="4513"/>
        </w:tabs>
        <w:suppressAutoHyphens/>
        <w:jc w:val="both"/>
        <w:rPr>
          <w:rFonts w:ascii="Core Rhino 55 Medium" w:hAnsi="Core Rhino 55 Medium" w:cs="Core Rhino 55 Medium"/>
          <w:sz w:val="23"/>
          <w:szCs w:val="23"/>
        </w:rPr>
      </w:pPr>
      <w:hyperlink r:id="rId9" w:history="1">
        <w:r>
          <w:rPr>
            <w:rStyle w:val="Hipervnculo"/>
          </w:rPr>
          <w:t>https://www.google.com/search?rlz=1C1EJFA_enMX789MX789&amp;ei=sp8oXo-tCorusQX5m4i4CQ&amp;q=ley+general+de+contabilidad+gubernamental+2019&amp;oq=Ley+General+de+Contabilidad+Gubernamental&amp;gs_l=psy-ab.1.1.0l10.66575.66575..69385...0.1..0.113.113.0j1......0....2j1..gws-wiz.......0i71.Qg78FWOHO20</w:t>
        </w:r>
      </w:hyperlink>
    </w:p>
    <w:p w:rsidR="005F5052" w:rsidRDefault="005F5052" w:rsidP="005F5052">
      <w:pPr>
        <w:pStyle w:val="Default"/>
      </w:pPr>
    </w:p>
    <w:p w:rsidR="005F5052" w:rsidRDefault="005F5052" w:rsidP="005F5052">
      <w:pPr>
        <w:pStyle w:val="Default"/>
      </w:pPr>
    </w:p>
    <w:p w:rsidR="005F5052" w:rsidRDefault="005F5052" w:rsidP="005F5052">
      <w:pPr>
        <w:pStyle w:val="Pa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Orden Estatal </w:t>
      </w:r>
    </w:p>
    <w:p w:rsidR="005F5052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 xml:space="preserve">Constitución Política del Estado de Jalisco. </w:t>
      </w:r>
    </w:p>
    <w:p w:rsidR="005F5052" w:rsidRPr="002B4F94" w:rsidRDefault="005F5052" w:rsidP="005F5052">
      <w:pPr>
        <w:pStyle w:val="Default"/>
      </w:pPr>
      <w:hyperlink r:id="rId10" w:history="1">
        <w:r w:rsidRPr="007B51D5">
          <w:rPr>
            <w:rStyle w:val="Hipervnculo"/>
          </w:rPr>
          <w:t>https://www.jalisco.gob.mx/sites/default/files/constituci_n_politica_del_estado_de_jalisco.pdf</w:t>
        </w:r>
      </w:hyperlink>
    </w:p>
    <w:p w:rsidR="005F5052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 xml:space="preserve">Ley del Gobierno y la Administración Pública Municipal del Estado de Jalisco. </w:t>
      </w:r>
    </w:p>
    <w:p w:rsidR="005F5052" w:rsidRDefault="005F5052" w:rsidP="005F5052">
      <w:hyperlink r:id="rId11" w:history="1">
        <w:r>
          <w:rPr>
            <w:rStyle w:val="Hipervnculo"/>
          </w:rPr>
          <w:t>https://tlajomulco.gob.mx/sites/default/files/transparencia/reglamentos/8IIcleydelgobiernoylaAPM05ene15.pdf</w:t>
        </w:r>
      </w:hyperlink>
    </w:p>
    <w:p w:rsidR="005F5052" w:rsidRPr="00A814A5" w:rsidRDefault="005F5052" w:rsidP="005F5052">
      <w:pPr>
        <w:pStyle w:val="Default"/>
      </w:pPr>
    </w:p>
    <w:p w:rsidR="005F5052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 xml:space="preserve">Ley para los Servidores Públicos del Estado de Jalisco y sus Municipios. </w:t>
      </w:r>
    </w:p>
    <w:p w:rsidR="005F5052" w:rsidRPr="00862BE7" w:rsidRDefault="005F5052" w:rsidP="005F5052">
      <w:pPr>
        <w:pStyle w:val="Default"/>
      </w:pPr>
      <w:hyperlink r:id="rId12" w:history="1">
        <w:r>
          <w:rPr>
            <w:rStyle w:val="Hipervnculo"/>
          </w:rPr>
          <w:t>https://info.jalisco.gob.mx/gobierno/documentos/3119</w:t>
        </w:r>
      </w:hyperlink>
    </w:p>
    <w:p w:rsidR="005F5052" w:rsidRPr="00A814A5" w:rsidRDefault="005F5052" w:rsidP="005F5052">
      <w:pPr>
        <w:pStyle w:val="Default"/>
      </w:pPr>
    </w:p>
    <w:p w:rsidR="005F5052" w:rsidRPr="00A814A5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 xml:space="preserve">Ley de Transparencia y Acceso a la Información Pública del Estado de Jalisco y sus Municipios. </w:t>
      </w:r>
    </w:p>
    <w:p w:rsidR="005F5052" w:rsidRDefault="005F5052" w:rsidP="005F5052">
      <w:pPr>
        <w:pStyle w:val="Default"/>
      </w:pPr>
      <w:hyperlink r:id="rId13" w:history="1">
        <w:r w:rsidRPr="007B51D5">
          <w:rPr>
            <w:rStyle w:val="Hipervnculo"/>
          </w:rPr>
          <w:t>https://www.tlajomulco.gob.mx/sites/default/files/transparencia/Ley_Transparencia_Acceso_Informacion_Publica_Estado_Jalisco_Municipios.pdf</w:t>
        </w:r>
      </w:hyperlink>
    </w:p>
    <w:p w:rsidR="005F5052" w:rsidRDefault="005F5052" w:rsidP="005F5052">
      <w:pPr>
        <w:pStyle w:val="Default"/>
      </w:pPr>
    </w:p>
    <w:p w:rsidR="005F5052" w:rsidRPr="00A814A5" w:rsidRDefault="005F5052" w:rsidP="005F5052">
      <w:pPr>
        <w:tabs>
          <w:tab w:val="center" w:pos="4513"/>
        </w:tabs>
        <w:suppressAutoHyphens/>
        <w:spacing w:after="0"/>
        <w:jc w:val="both"/>
        <w:rPr>
          <w:rFonts w:ascii="Core Rhino 55 Medium" w:hAnsi="Core Rhino 55 Medium" w:cs="Core Rhino 55 Medium"/>
          <w:sz w:val="23"/>
          <w:szCs w:val="23"/>
        </w:rPr>
      </w:pPr>
      <w:r w:rsidRPr="00A814A5">
        <w:rPr>
          <w:rFonts w:ascii="Core Rhino 55 Medium" w:hAnsi="Core Rhino 55 Medium" w:cs="Core Rhino 55 Medium"/>
          <w:sz w:val="23"/>
          <w:szCs w:val="23"/>
        </w:rPr>
        <w:t>Reformas a la ley de transparencia</w:t>
      </w:r>
    </w:p>
    <w:p w:rsidR="005F5052" w:rsidRDefault="005F5052" w:rsidP="005F5052">
      <w:pPr>
        <w:pStyle w:val="Default"/>
      </w:pPr>
      <w:hyperlink r:id="rId14" w:history="1">
        <w:r>
          <w:rPr>
            <w:rStyle w:val="Hipervnculo"/>
          </w:rPr>
          <w:t>https://www.tlajomulco.gob.mx/sites/default/files/transparencia/11-10-15-iii-ReformasalaLeyTranspareciaYAccesoInfoPublicaVig20122015.pdf</w:t>
        </w:r>
      </w:hyperlink>
    </w:p>
    <w:p w:rsidR="005F5052" w:rsidRPr="00A814A5" w:rsidRDefault="005F5052" w:rsidP="005F5052">
      <w:pPr>
        <w:pStyle w:val="Default"/>
      </w:pPr>
    </w:p>
    <w:p w:rsidR="005F5052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 xml:space="preserve">Ley Estatal del Deporte y su reglamento. </w:t>
      </w:r>
    </w:p>
    <w:p w:rsidR="005F5052" w:rsidRPr="00862BE7" w:rsidRDefault="005F5052" w:rsidP="005F5052">
      <w:pPr>
        <w:pStyle w:val="Default"/>
      </w:pPr>
      <w:hyperlink r:id="rId15" w:history="1">
        <w:r w:rsidRPr="00862BE7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https://transparencia.info.jalisco.gob.mx/sites/default/files/Reglamento%20De%20La%20Ley%20Estatal%20De%20Deporte.pdf</w:t>
        </w:r>
      </w:hyperlink>
    </w:p>
    <w:p w:rsidR="005F5052" w:rsidRPr="00A814A5" w:rsidRDefault="005F5052" w:rsidP="005F5052">
      <w:pPr>
        <w:pStyle w:val="Default"/>
      </w:pPr>
    </w:p>
    <w:p w:rsidR="005F5052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 xml:space="preserve">Ley del Presupuesto, Contabilidad y Gasto Público del Estado de </w:t>
      </w:r>
    </w:p>
    <w:p w:rsidR="005F5052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 xml:space="preserve">Jalisco. </w:t>
      </w:r>
    </w:p>
    <w:p w:rsidR="005F5052" w:rsidRDefault="005F5052" w:rsidP="005F5052">
      <w:pPr>
        <w:pStyle w:val="Default"/>
        <w:rPr>
          <w:rStyle w:val="Hipervnculo"/>
        </w:rPr>
      </w:pPr>
      <w:hyperlink r:id="rId16" w:history="1">
        <w:r>
          <w:rPr>
            <w:rStyle w:val="Hipervnculo"/>
          </w:rPr>
          <w:t>https://legislacion.vlex.com.mx/vid/presupuesto-contabilidad-gasto-jalisco-337625245</w:t>
        </w:r>
      </w:hyperlink>
    </w:p>
    <w:p w:rsidR="005F5052" w:rsidRPr="00A814A5" w:rsidRDefault="005F5052" w:rsidP="005F5052">
      <w:pPr>
        <w:pStyle w:val="Default"/>
      </w:pPr>
    </w:p>
    <w:p w:rsidR="005F5052" w:rsidRPr="00862BE7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>Ley de Fiscalización del Estado de Jalisco.</w:t>
      </w:r>
    </w:p>
    <w:p w:rsidR="005F5052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hyperlink r:id="rId17" w:history="1">
        <w:r>
          <w:rPr>
            <w:rStyle w:val="Hipervnculo"/>
          </w:rPr>
          <w:t>https://info.jalisco.gob.mx/sites/default/files/leyes/lfsapej_0.pdf</w:t>
        </w:r>
      </w:hyperlink>
      <w:r>
        <w:rPr>
          <w:rFonts w:ascii="Core Rhino 55 Medium" w:hAnsi="Core Rhino 55 Medium" w:cs="Core Rhino 55 Medium"/>
          <w:sz w:val="23"/>
          <w:szCs w:val="23"/>
        </w:rPr>
        <w:t xml:space="preserve"> </w:t>
      </w:r>
    </w:p>
    <w:p w:rsidR="005F5052" w:rsidRPr="00862BE7" w:rsidRDefault="005F5052" w:rsidP="005F5052">
      <w:pPr>
        <w:pStyle w:val="Default"/>
      </w:pPr>
    </w:p>
    <w:p w:rsidR="005F5052" w:rsidRPr="00862BE7" w:rsidRDefault="005F5052" w:rsidP="005F5052">
      <w:pPr>
        <w:pStyle w:val="Default"/>
      </w:pPr>
    </w:p>
    <w:p w:rsidR="005F5052" w:rsidRDefault="005F5052" w:rsidP="005F5052">
      <w:pPr>
        <w:tabs>
          <w:tab w:val="center" w:pos="4513"/>
        </w:tabs>
        <w:suppressAutoHyphens/>
        <w:spacing w:after="0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>Ley del Impuesto Sobre la Renta y su reglamento.</w:t>
      </w:r>
    </w:p>
    <w:p w:rsidR="005F5052" w:rsidRDefault="005F5052" w:rsidP="005F5052">
      <w:pPr>
        <w:tabs>
          <w:tab w:val="center" w:pos="4513"/>
        </w:tabs>
        <w:suppressAutoHyphens/>
        <w:spacing w:after="0"/>
        <w:jc w:val="both"/>
        <w:rPr>
          <w:rFonts w:ascii="Core Rhino 55 Medium" w:hAnsi="Core Rhino 55 Medium" w:cs="Core Rhino 55 Medium"/>
          <w:sz w:val="23"/>
          <w:szCs w:val="23"/>
        </w:rPr>
      </w:pPr>
      <w:hyperlink r:id="rId18" w:history="1">
        <w:r w:rsidRPr="00862BE7">
          <w:rPr>
            <w:color w:val="0000FF"/>
            <w:u w:val="single"/>
          </w:rPr>
          <w:t>https://info.jalisco.gob.mx/gobierno/documentos/3431</w:t>
        </w:r>
      </w:hyperlink>
    </w:p>
    <w:p w:rsidR="005F5052" w:rsidRDefault="005F5052" w:rsidP="005F5052">
      <w:pPr>
        <w:pStyle w:val="Default"/>
      </w:pPr>
    </w:p>
    <w:p w:rsidR="005F5052" w:rsidRDefault="005F5052" w:rsidP="005F5052">
      <w:pPr>
        <w:pStyle w:val="Pa2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Orden Municipal </w:t>
      </w:r>
    </w:p>
    <w:p w:rsidR="005F5052" w:rsidRPr="00862BE7" w:rsidRDefault="005F5052" w:rsidP="005F5052">
      <w:pPr>
        <w:pStyle w:val="Default"/>
      </w:pPr>
    </w:p>
    <w:p w:rsidR="005F5052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 xml:space="preserve">Reglamento de la Administración Pública del Municipio de Tlajomulco de </w:t>
      </w:r>
      <w:proofErr w:type="spellStart"/>
      <w:r>
        <w:rPr>
          <w:rFonts w:ascii="Core Rhino 55 Medium" w:hAnsi="Core Rhino 55 Medium" w:cs="Core Rhino 55 Medium"/>
          <w:sz w:val="23"/>
          <w:szCs w:val="23"/>
        </w:rPr>
        <w:t>Zúñiga</w:t>
      </w:r>
      <w:proofErr w:type="gramStart"/>
      <w:r>
        <w:rPr>
          <w:rFonts w:ascii="Core Rhino 55 Medium" w:hAnsi="Core Rhino 55 Medium" w:cs="Core Rhino 55 Medium"/>
          <w:sz w:val="23"/>
          <w:szCs w:val="23"/>
        </w:rPr>
        <w:t>,Jalisco</w:t>
      </w:r>
      <w:proofErr w:type="spellEnd"/>
      <w:proofErr w:type="gramEnd"/>
      <w:r>
        <w:rPr>
          <w:rFonts w:ascii="Core Rhino 55 Medium" w:hAnsi="Core Rhino 55 Medium" w:cs="Core Rhino 55 Medium"/>
          <w:sz w:val="23"/>
          <w:szCs w:val="23"/>
        </w:rPr>
        <w:t xml:space="preserve">. </w:t>
      </w:r>
    </w:p>
    <w:p w:rsidR="005F5052" w:rsidRDefault="005F5052" w:rsidP="005F5052">
      <w:pPr>
        <w:pStyle w:val="Default"/>
        <w:rPr>
          <w:rStyle w:val="Hipervnculo"/>
        </w:rPr>
      </w:pPr>
      <w:hyperlink r:id="rId19" w:history="1">
        <w:r>
          <w:rPr>
            <w:rStyle w:val="Hipervnculo"/>
          </w:rPr>
          <w:t>https://tlajomulco.gob.mx/sites/default/files/transparencia/pleno/8IVhreglamentodegobiernoyadministracionpublicampaltlajomulco.pdf</w:t>
        </w:r>
      </w:hyperlink>
    </w:p>
    <w:p w:rsidR="005F5052" w:rsidRDefault="005F5052" w:rsidP="005F5052">
      <w:pPr>
        <w:pStyle w:val="Default"/>
        <w:rPr>
          <w:rStyle w:val="Hipervnculo"/>
        </w:rPr>
      </w:pPr>
    </w:p>
    <w:p w:rsidR="005F5052" w:rsidRPr="00862BE7" w:rsidRDefault="005F5052" w:rsidP="005F5052">
      <w:pPr>
        <w:pStyle w:val="Pa2"/>
        <w:jc w:val="both"/>
        <w:rPr>
          <w:rFonts w:ascii="Core Rhino 55 Medium" w:hAnsi="Core Rhino 55 Medium" w:cs="Core Rhino 55 Medium"/>
          <w:sz w:val="23"/>
          <w:szCs w:val="23"/>
        </w:rPr>
      </w:pPr>
      <w:r>
        <w:rPr>
          <w:rFonts w:ascii="Core Rhino 55 Medium" w:hAnsi="Core Rhino 55 Medium" w:cs="Core Rhino 55 Medium"/>
          <w:sz w:val="23"/>
          <w:szCs w:val="23"/>
        </w:rPr>
        <w:t>Las demás disposiciones en la materia y reglamentos que al efecto expida el Ayuntamiento.</w:t>
      </w:r>
    </w:p>
    <w:p w:rsidR="00C74724" w:rsidRPr="005B0570" w:rsidRDefault="00C74724"/>
    <w:sectPr w:rsidR="00C74724" w:rsidRPr="005B0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e Rhino 75 Heavy">
    <w:altName w:val="Core Rhino 75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 Rhino 55 Medium">
    <w:altName w:val="Core Rhino 5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4C"/>
    <w:rsid w:val="00094AF6"/>
    <w:rsid w:val="00584973"/>
    <w:rsid w:val="005B0570"/>
    <w:rsid w:val="005F5052"/>
    <w:rsid w:val="00701AEC"/>
    <w:rsid w:val="007E38F6"/>
    <w:rsid w:val="00A0189F"/>
    <w:rsid w:val="00BC1E4C"/>
    <w:rsid w:val="00BE14A8"/>
    <w:rsid w:val="00C74724"/>
    <w:rsid w:val="00D34317"/>
    <w:rsid w:val="00EE3FCB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4D0D-1779-4969-A442-C7204754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D46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05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D4623"/>
    <w:rPr>
      <w:rFonts w:ascii="Times New Roman" w:eastAsia="Times New Roman" w:hAnsi="Times New Roman" w:cs="Times New Roman"/>
      <w:b/>
      <w:bCs/>
      <w:lang w:eastAsia="es-ES"/>
    </w:rPr>
  </w:style>
  <w:style w:type="paragraph" w:customStyle="1" w:styleId="Default">
    <w:name w:val="Default"/>
    <w:rsid w:val="005F5052"/>
    <w:pPr>
      <w:autoSpaceDE w:val="0"/>
      <w:autoSpaceDN w:val="0"/>
      <w:adjustRightInd w:val="0"/>
      <w:spacing w:after="0" w:line="240" w:lineRule="auto"/>
    </w:pPr>
    <w:rPr>
      <w:rFonts w:ascii="Core Rhino 75 Heavy" w:hAnsi="Core Rhino 75 Heavy" w:cs="Core Rhino 75 Heavy"/>
      <w:color w:val="000000"/>
      <w:lang w:val="es-MX"/>
    </w:rPr>
  </w:style>
  <w:style w:type="paragraph" w:customStyle="1" w:styleId="Pa2">
    <w:name w:val="Pa2"/>
    <w:basedOn w:val="Default"/>
    <w:next w:val="Default"/>
    <w:uiPriority w:val="99"/>
    <w:rsid w:val="005F5052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EJFA_enMX789MX789&amp;ei=mZ8oXrmLC87YtAX-pKxI&amp;q=c%C3%B3digo+fiscal+de+la+federaci%C3%B3n.+2019&amp;oq=C%C3%B3digo+Fiscal+de+la+Federaci%C3%B3n.+&amp;gs_l=psyab.1.1.0l2j0i22i30l8.20334.20334..23767...0.1..0.130.130.0j1......0....2j1..gws-wiz.......0i71.8Jhm08hWj90" TargetMode="External"/><Relationship Id="rId13" Type="http://schemas.openxmlformats.org/officeDocument/2006/relationships/hyperlink" Target="https://www.tlajomulco.gob.mx/sites/default/files/transparencia/Ley_Transparencia_Acceso_Informacion_Publica_Estado_Jalisco_Municipios.pdf" TargetMode="External"/><Relationship Id="rId18" Type="http://schemas.openxmlformats.org/officeDocument/2006/relationships/hyperlink" Target="https://info.jalisco.gob.mx/gobierno/documentos/343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search?rlz=1C1EJFA_enMX789MX789&amp;ei=f58oXo3ZJYzysQXt1Y2ICw&amp;q=ley+federal+del+trabajo+2019&amp;oq=Ley+Federal+del+Trabajo&amp;gs_l=psyab.1.1.0i67j0j0i67j0l7.22838.22838..24407...0.1..0.92.92.1......0....2j1..gws-wiz.......0i71.cZJHkyn8Hpg" TargetMode="External"/><Relationship Id="rId12" Type="http://schemas.openxmlformats.org/officeDocument/2006/relationships/hyperlink" Target="https://info.jalisco.gob.mx/gobierno/documentos/3119" TargetMode="External"/><Relationship Id="rId17" Type="http://schemas.openxmlformats.org/officeDocument/2006/relationships/hyperlink" Target="https://info.jalisco.gob.mx/sites/default/files/leyes/lfsapej_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islacion.vlex.com.mx/vid/presupuesto-contabilidad-gasto-jalisco-33762524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ley+general+de+cultura+fisica+y+deporte+2019&amp;rlz=1C1EJFA_enMX789MX789&amp;oq=Ley+General+de+Cultura+F%C3%ADsica+y+Deporte.&amp;aqs=chrome.2.69i57j0l7.3628j0j9&amp;sourceid=chrome&amp;ie=UTF-8" TargetMode="External"/><Relationship Id="rId11" Type="http://schemas.openxmlformats.org/officeDocument/2006/relationships/hyperlink" Target="https://tlajomulco.gob.mx/sites/default/files/transparencia/reglamentos/8IIcleydelgobiernoylaAPM05ene15.pdf" TargetMode="External"/><Relationship Id="rId5" Type="http://schemas.openxmlformats.org/officeDocument/2006/relationships/hyperlink" Target="https://www.google.com/search?q=CPEUM&amp;rlz=1C1EJFA_enMX789MX789&amp;oq=CPE&amp;aqs=chrome.0.69i59j69i57j0l6.5787j1j8&amp;sourceid=chrome&amp;ie=UTF-8" TargetMode="External"/><Relationship Id="rId15" Type="http://schemas.openxmlformats.org/officeDocument/2006/relationships/hyperlink" Target="https://transparencia.info.jalisco.gob.mx/sites/default/files/Reglamento%20De%20La%20Ley%20Estatal%20De%20Deporte.pdf" TargetMode="External"/><Relationship Id="rId10" Type="http://schemas.openxmlformats.org/officeDocument/2006/relationships/hyperlink" Target="https://www.jalisco.gob.mx/sites/default/files/constituci_n_politica_del_estado_de_jalisco.pdf" TargetMode="External"/><Relationship Id="rId19" Type="http://schemas.openxmlformats.org/officeDocument/2006/relationships/hyperlink" Target="https://tlajomulco.gob.mx/sites/default/files/transparencia/pleno/8IVhreglamentodegobiernoyadministracionpublicampaltlajomulco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ogle.com/search?rlz=1C1EJFA_enMX789MX789&amp;ei=sp8oXo-tCorusQX5m4i4CQ&amp;q=ley+general+de+contabilidad+gubernamental+2019&amp;oq=Ley+General+de+Contabilidad+Gubernamental&amp;gs_l=psy-ab.1.1.0l10.66575.66575..69385...0.1..0.113.113.0j1......0....2j1..gws-wiz.......0i71.Qg78FWOHO20" TargetMode="External"/><Relationship Id="rId14" Type="http://schemas.openxmlformats.org/officeDocument/2006/relationships/hyperlink" Target="https://www.tlajomulco.gob.mx/sites/default/files/transparencia/11-10-15-iii-ReformasalaLeyTranspareciaYAccesoInfoPublicaVig2012201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2020-01-24T21:59:00Z</dcterms:created>
  <dcterms:modified xsi:type="dcterms:W3CDTF">2020-01-24T21:59:00Z</dcterms:modified>
</cp:coreProperties>
</file>