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7" w:rsidRDefault="00BC1E4C">
      <w:r>
        <w:rPr>
          <w:noProof/>
          <w:lang w:eastAsia="es-ES"/>
        </w:rPr>
        <w:drawing>
          <wp:inline distT="0" distB="0" distL="0" distR="0" wp14:anchorId="7A7890D4" wp14:editId="7E591DE8">
            <wp:extent cx="2295525" cy="689739"/>
            <wp:effectExtent l="0" t="0" r="0" b="0"/>
            <wp:docPr id="1" name="Imagen 1" descr="C:\Users\Abraham Marquez\AppData\Local\Microsoft\Windows\INetCache\Content.Outlook\QQN2WG7N\LOGO COM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ham Marquez\AppData\Local\Microsoft\Windows\INetCache\Content.Outlook\QQN2WG7N\LOGO COMU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6" cy="6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70" w:rsidRDefault="005B0570"/>
    <w:p w:rsidR="005B0570" w:rsidRDefault="00701AEC">
      <w:pPr>
        <w:rPr>
          <w:b/>
        </w:rPr>
      </w:pPr>
      <w:r w:rsidRPr="00FD4623">
        <w:rPr>
          <w:b/>
        </w:rPr>
        <w:t xml:space="preserve">CONSEJO MUNICIPAL DEL DEPORTE  TLAJOMULCO </w:t>
      </w:r>
    </w:p>
    <w:p w:rsidR="00FD4623" w:rsidRPr="00FD4623" w:rsidRDefault="00FD4623" w:rsidP="00FD4623">
      <w:r w:rsidRPr="00FD4623">
        <w:t xml:space="preserve">Para dar cumplimiento a lo que establece el Artículo 8 </w:t>
      </w:r>
      <w:r w:rsidR="00170749">
        <w:t>fracción I  inciso III-c</w:t>
      </w:r>
      <w:r>
        <w:t xml:space="preserve"> de la Ley </w:t>
      </w:r>
      <w:r w:rsidRPr="00FD4623">
        <w:t>de Transparencia y Acceso a la Información</w:t>
      </w:r>
      <w:r>
        <w:t xml:space="preserve"> Pública del Estado de Jalisco.</w:t>
      </w:r>
    </w:p>
    <w:p w:rsidR="00170749" w:rsidRDefault="00FD4623" w:rsidP="00170749">
      <w:r w:rsidRPr="00FD4623">
        <w:t xml:space="preserve">En </w:t>
      </w:r>
      <w:r>
        <w:t>el sigui</w:t>
      </w:r>
      <w:r w:rsidR="00170749">
        <w:t>ente enlace podrá ingresar al Plan Estatal de Desarrollo:</w:t>
      </w:r>
    </w:p>
    <w:p w:rsidR="00170749" w:rsidRPr="005B0570" w:rsidRDefault="00170749" w:rsidP="00170749">
      <w:hyperlink r:id="rId5" w:history="1">
        <w:r>
          <w:rPr>
            <w:rStyle w:val="Hipervnculo"/>
          </w:rPr>
          <w:t>https://sepaf.jalisco.gob.mx/gestion-estrategica/planeacion/ped-2013-2033</w:t>
        </w:r>
      </w:hyperlink>
    </w:p>
    <w:p w:rsidR="00C74724" w:rsidRPr="005B0570" w:rsidRDefault="00C74724">
      <w:bookmarkStart w:id="0" w:name="_GoBack"/>
      <w:bookmarkEnd w:id="0"/>
    </w:p>
    <w:sectPr w:rsidR="00C74724" w:rsidRPr="005B0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C"/>
    <w:rsid w:val="00094AF6"/>
    <w:rsid w:val="00170749"/>
    <w:rsid w:val="00584973"/>
    <w:rsid w:val="005B0570"/>
    <w:rsid w:val="00701AEC"/>
    <w:rsid w:val="007E38F6"/>
    <w:rsid w:val="00A0189F"/>
    <w:rsid w:val="00BC1E4C"/>
    <w:rsid w:val="00BE14A8"/>
    <w:rsid w:val="00C74724"/>
    <w:rsid w:val="00D34317"/>
    <w:rsid w:val="00EE3FCB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4D0D-1779-4969-A442-C720475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D4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05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D4623"/>
    <w:rPr>
      <w:rFonts w:ascii="Times New Roman" w:eastAsia="Times New Roman" w:hAnsi="Times New Roman" w:cs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paf.jalisco.gob.mx/gestion-estrategica/planeacion/ped-2013-20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2020-01-27T15:15:00Z</dcterms:created>
  <dcterms:modified xsi:type="dcterms:W3CDTF">2020-01-27T15:15:00Z</dcterms:modified>
</cp:coreProperties>
</file>